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79" w:rsidRPr="003E4D72" w:rsidRDefault="003E4D72" w:rsidP="00CB1A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CB1A79" w:rsidRPr="003E4D72">
        <w:rPr>
          <w:rFonts w:ascii="Times New Roman" w:hAnsi="Times New Roman" w:cs="Times New Roman"/>
          <w:b/>
          <w:bCs/>
          <w:iCs/>
          <w:sz w:val="28"/>
          <w:szCs w:val="28"/>
        </w:rPr>
        <w:t>Памятка по правилам безопасного поведения</w:t>
      </w:r>
      <w:r w:rsidR="00CB1A79" w:rsidRPr="003E4D72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</w:t>
      </w:r>
      <w:r w:rsidR="00CB1A79" w:rsidRPr="003E4D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водных объектах в летний период </w:t>
      </w:r>
    </w:p>
    <w:p w:rsidR="00CB1A79" w:rsidRPr="00CB1A79" w:rsidRDefault="00CB1A79" w:rsidP="00CB1A79">
      <w:p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br/>
        <w:t>Информация о правилах обеспечения безопаснос</w:t>
      </w:r>
      <w:r w:rsidR="003E4D72">
        <w:rPr>
          <w:rFonts w:ascii="Times New Roman" w:hAnsi="Times New Roman" w:cs="Times New Roman"/>
          <w:sz w:val="28"/>
          <w:szCs w:val="28"/>
        </w:rPr>
        <w:t xml:space="preserve">ти в местах массового отдыха на </w:t>
      </w:r>
      <w:r w:rsidRPr="00CB1A79">
        <w:rPr>
          <w:rFonts w:ascii="Times New Roman" w:hAnsi="Times New Roman" w:cs="Times New Roman"/>
          <w:sz w:val="28"/>
          <w:szCs w:val="28"/>
        </w:rPr>
        <w:t>водных объектах.</w:t>
      </w:r>
      <w:r w:rsidRPr="00CB1A79">
        <w:rPr>
          <w:rFonts w:ascii="Times New Roman" w:hAnsi="Times New Roman" w:cs="Times New Roman"/>
          <w:sz w:val="28"/>
          <w:szCs w:val="28"/>
        </w:rPr>
        <w:br/>
        <w:t>1. Каждый гражданин обязан оказывать посильную помощь людям, терпящим</w:t>
      </w:r>
      <w:r w:rsidRPr="00CB1A79">
        <w:rPr>
          <w:rFonts w:ascii="Times New Roman" w:hAnsi="Times New Roman" w:cs="Times New Roman"/>
          <w:sz w:val="28"/>
          <w:szCs w:val="28"/>
        </w:rPr>
        <w:br/>
        <w:t>бедствие на водных объектах.</w:t>
      </w:r>
      <w:r w:rsidRPr="00CB1A79">
        <w:rPr>
          <w:rFonts w:ascii="Times New Roman" w:hAnsi="Times New Roman" w:cs="Times New Roman"/>
          <w:sz w:val="28"/>
          <w:szCs w:val="28"/>
        </w:rPr>
        <w:br/>
        <w:t>2. </w:t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местах массового отдыха запрещается:</w:t>
      </w:r>
      <w:r w:rsidRPr="00CB1A79">
        <w:rPr>
          <w:rFonts w:ascii="Times New Roman" w:hAnsi="Times New Roman" w:cs="Times New Roman"/>
          <w:sz w:val="28"/>
          <w:szCs w:val="28"/>
        </w:rPr>
        <w:br/>
        <w:t>* купаться в местах, где выставлены щиты (аншлаги) с предупреждающими</w:t>
      </w:r>
      <w:r w:rsidRPr="00CB1A79">
        <w:rPr>
          <w:rFonts w:ascii="Times New Roman" w:hAnsi="Times New Roman" w:cs="Times New Roman"/>
          <w:sz w:val="28"/>
          <w:szCs w:val="28"/>
        </w:rPr>
        <w:br/>
        <w:t>и запрещающими знаками и надписями;</w:t>
      </w:r>
      <w:r w:rsidRPr="00CB1A79">
        <w:rPr>
          <w:rFonts w:ascii="Times New Roman" w:hAnsi="Times New Roman" w:cs="Times New Roman"/>
          <w:sz w:val="28"/>
          <w:szCs w:val="28"/>
        </w:rPr>
        <w:br/>
        <w:t>* подплывать к моторным и весельным лодкам и другим маломерным судам,</w:t>
      </w:r>
      <w:r w:rsidRPr="00CB1A79">
        <w:rPr>
          <w:rFonts w:ascii="Times New Roman" w:hAnsi="Times New Roman" w:cs="Times New Roman"/>
          <w:sz w:val="28"/>
          <w:szCs w:val="28"/>
        </w:rPr>
        <w:br/>
        <w:t>прыгать в воду с причалов и сооружений, не приспособленных для этих целей;</w:t>
      </w:r>
      <w:r w:rsidRPr="00CB1A79">
        <w:rPr>
          <w:rFonts w:ascii="Times New Roman" w:hAnsi="Times New Roman" w:cs="Times New Roman"/>
          <w:sz w:val="28"/>
          <w:szCs w:val="28"/>
        </w:rPr>
        <w:br/>
        <w:t>* загрязнять и засорять водные объекты и прилегающие к ним территории;</w:t>
      </w:r>
      <w:r w:rsidRPr="00CB1A79">
        <w:rPr>
          <w:rFonts w:ascii="Times New Roman" w:hAnsi="Times New Roman" w:cs="Times New Roman"/>
          <w:sz w:val="28"/>
          <w:szCs w:val="28"/>
        </w:rPr>
        <w:br/>
        <w:t>* распивать спиртные напитки, купаться в состоянии алкогольного опьянения;</w:t>
      </w:r>
      <w:r w:rsidRPr="00CB1A79">
        <w:rPr>
          <w:rFonts w:ascii="Times New Roman" w:hAnsi="Times New Roman" w:cs="Times New Roman"/>
          <w:sz w:val="28"/>
          <w:szCs w:val="28"/>
        </w:rPr>
        <w:br/>
        <w:t>* играть с мячом и в спортивные игры в не отве</w:t>
      </w:r>
      <w:r w:rsidR="003E4D72">
        <w:rPr>
          <w:rFonts w:ascii="Times New Roman" w:hAnsi="Times New Roman" w:cs="Times New Roman"/>
          <w:sz w:val="28"/>
          <w:szCs w:val="28"/>
        </w:rPr>
        <w:t xml:space="preserve">денных для этих целей местах, </w:t>
      </w:r>
      <w:proofErr w:type="spellStart"/>
      <w:r w:rsidR="003E4D72">
        <w:rPr>
          <w:rFonts w:ascii="Times New Roman" w:hAnsi="Times New Roman" w:cs="Times New Roman"/>
          <w:sz w:val="28"/>
          <w:szCs w:val="28"/>
        </w:rPr>
        <w:t>а</w:t>
      </w:r>
      <w:r w:rsidRPr="00CB1A79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CB1A79">
        <w:rPr>
          <w:rFonts w:ascii="Times New Roman" w:hAnsi="Times New Roman" w:cs="Times New Roman"/>
          <w:sz w:val="28"/>
          <w:szCs w:val="28"/>
        </w:rPr>
        <w:t xml:space="preserve"> допускать неприемлемые на водных объектах действия, связанные с нырянием и</w:t>
      </w:r>
      <w:r w:rsidRPr="00CB1A79">
        <w:rPr>
          <w:rFonts w:ascii="Times New Roman" w:hAnsi="Times New Roman" w:cs="Times New Roman"/>
          <w:sz w:val="28"/>
          <w:szCs w:val="28"/>
        </w:rPr>
        <w:br/>
        <w:t>захватом купающихся, подавать крики ложной тревоги;</w:t>
      </w:r>
      <w:r w:rsidRPr="00CB1A79">
        <w:rPr>
          <w:rFonts w:ascii="Times New Roman" w:hAnsi="Times New Roman" w:cs="Times New Roman"/>
          <w:sz w:val="28"/>
          <w:szCs w:val="28"/>
        </w:rPr>
        <w:br/>
        <w:t>* плавать на досках, бревнах и других не приспособленных для этого средствах.</w:t>
      </w:r>
      <w:r w:rsidRPr="00CB1A79">
        <w:rPr>
          <w:rFonts w:ascii="Times New Roman" w:hAnsi="Times New Roman" w:cs="Times New Roman"/>
          <w:sz w:val="28"/>
          <w:szCs w:val="28"/>
        </w:rPr>
        <w:br/>
        <w:t>3. Взрослые обязаны не допускать купание детей в неустановленных местах,</w:t>
      </w:r>
      <w:r w:rsidRPr="00CB1A79">
        <w:rPr>
          <w:rFonts w:ascii="Times New Roman" w:hAnsi="Times New Roman" w:cs="Times New Roman"/>
          <w:sz w:val="28"/>
          <w:szCs w:val="28"/>
        </w:rPr>
        <w:br/>
        <w:t>плавание с использованием не приспособленных для этого средств (предметов).</w:t>
      </w:r>
      <w:r w:rsidRPr="00CB1A79">
        <w:rPr>
          <w:rFonts w:ascii="Times New Roman" w:hAnsi="Times New Roman" w:cs="Times New Roman"/>
          <w:sz w:val="28"/>
          <w:szCs w:val="28"/>
        </w:rPr>
        <w:br/>
        <w:t>4. Безопасность детей на водных объектах обеспечивается правильным выбором и</w:t>
      </w:r>
      <w:r w:rsidRPr="00CB1A79">
        <w:rPr>
          <w:rFonts w:ascii="Times New Roman" w:hAnsi="Times New Roman" w:cs="Times New Roman"/>
          <w:sz w:val="28"/>
          <w:szCs w:val="28"/>
        </w:rPr>
        <w:br/>
        <w:t>оборудованием места купания, систематической раз</w:t>
      </w:r>
      <w:r w:rsidR="003E4D72">
        <w:rPr>
          <w:rFonts w:ascii="Times New Roman" w:hAnsi="Times New Roman" w:cs="Times New Roman"/>
          <w:sz w:val="28"/>
          <w:szCs w:val="28"/>
        </w:rPr>
        <w:t xml:space="preserve">ъяснительной работой с детьми о </w:t>
      </w:r>
      <w:r w:rsidRPr="00CB1A79">
        <w:rPr>
          <w:rFonts w:ascii="Times New Roman" w:hAnsi="Times New Roman" w:cs="Times New Roman"/>
          <w:sz w:val="28"/>
          <w:szCs w:val="28"/>
        </w:rPr>
        <w:t>правилах поведения на водных объектах и соблюдении мер предосторожности.</w:t>
      </w:r>
      <w:r w:rsidRPr="00CB1A79">
        <w:rPr>
          <w:rFonts w:ascii="Times New Roman" w:hAnsi="Times New Roman" w:cs="Times New Roman"/>
          <w:sz w:val="28"/>
          <w:szCs w:val="28"/>
        </w:rPr>
        <w:br/>
        <w:t>5.При переохлаждении тела у купающего в воде могут появиться судороги, кот</w:t>
      </w:r>
      <w:r w:rsidR="003E4D72">
        <w:rPr>
          <w:rFonts w:ascii="Times New Roman" w:hAnsi="Times New Roman" w:cs="Times New Roman"/>
          <w:sz w:val="28"/>
          <w:szCs w:val="28"/>
        </w:rPr>
        <w:t xml:space="preserve">орые </w:t>
      </w:r>
      <w:r w:rsidRPr="00CB1A79">
        <w:rPr>
          <w:rFonts w:ascii="Times New Roman" w:hAnsi="Times New Roman" w:cs="Times New Roman"/>
          <w:sz w:val="28"/>
          <w:szCs w:val="28"/>
        </w:rPr>
        <w:t>сводят руку, а чаще всего ногу. При судорогах надо немедленно выйти из воды.</w:t>
      </w:r>
      <w:r w:rsidRPr="00CB1A79">
        <w:rPr>
          <w:rFonts w:ascii="Times New Roman" w:hAnsi="Times New Roman" w:cs="Times New Roman"/>
          <w:sz w:val="28"/>
          <w:szCs w:val="28"/>
        </w:rPr>
        <w:br/>
        <w:t>Если нет этой возможности, то необходимо действовать следующим образом:</w:t>
      </w:r>
      <w:r w:rsidRPr="00CB1A79">
        <w:rPr>
          <w:rFonts w:ascii="Times New Roman" w:hAnsi="Times New Roman" w:cs="Times New Roman"/>
          <w:sz w:val="28"/>
          <w:szCs w:val="28"/>
        </w:rPr>
        <w:br/>
        <w:t>* Изменить стиль плавания – плыть на спине.</w:t>
      </w:r>
      <w:r w:rsidRPr="00CB1A79">
        <w:rPr>
          <w:rFonts w:ascii="Times New Roman" w:hAnsi="Times New Roman" w:cs="Times New Roman"/>
          <w:sz w:val="28"/>
          <w:szCs w:val="28"/>
        </w:rPr>
        <w:br/>
        <w:t>* При ощущении стягивания пальцев руки, надо быстро, с сил</w:t>
      </w:r>
      <w:r w:rsidR="003E4D72">
        <w:rPr>
          <w:rFonts w:ascii="Times New Roman" w:hAnsi="Times New Roman" w:cs="Times New Roman"/>
          <w:sz w:val="28"/>
          <w:szCs w:val="28"/>
        </w:rPr>
        <w:t xml:space="preserve">ой сжать кисть руки в </w:t>
      </w:r>
      <w:r w:rsidRPr="00CB1A79">
        <w:rPr>
          <w:rFonts w:ascii="Times New Roman" w:hAnsi="Times New Roman" w:cs="Times New Roman"/>
          <w:sz w:val="28"/>
          <w:szCs w:val="28"/>
        </w:rPr>
        <w:t>кулак, сделать резкое отбрасывающее движение ру</w:t>
      </w:r>
      <w:r w:rsidR="003E4D72">
        <w:rPr>
          <w:rFonts w:ascii="Times New Roman" w:hAnsi="Times New Roman" w:cs="Times New Roman"/>
          <w:sz w:val="28"/>
          <w:szCs w:val="28"/>
        </w:rPr>
        <w:t xml:space="preserve">кой в наружную сторону, разжать </w:t>
      </w:r>
      <w:r w:rsidRPr="00CB1A79">
        <w:rPr>
          <w:rFonts w:ascii="Times New Roman" w:hAnsi="Times New Roman" w:cs="Times New Roman"/>
          <w:sz w:val="28"/>
          <w:szCs w:val="28"/>
        </w:rPr>
        <w:t>кулак.</w:t>
      </w:r>
      <w:r w:rsidRPr="00CB1A79">
        <w:rPr>
          <w:rFonts w:ascii="Times New Roman" w:hAnsi="Times New Roman" w:cs="Times New Roman"/>
          <w:sz w:val="28"/>
          <w:szCs w:val="28"/>
        </w:rPr>
        <w:br/>
        <w:t>* При судороге икроножной мышцы необходимо при сгибании двумя руками</w:t>
      </w:r>
      <w:r w:rsidRPr="00CB1A79">
        <w:rPr>
          <w:rFonts w:ascii="Times New Roman" w:hAnsi="Times New Roman" w:cs="Times New Roman"/>
          <w:sz w:val="28"/>
          <w:szCs w:val="28"/>
        </w:rPr>
        <w:br/>
        <w:t>обхватить стопу пострадавшей ноги и с силой подтянуть стопу к себе.</w:t>
      </w:r>
      <w:r w:rsidRPr="00CB1A79">
        <w:rPr>
          <w:rFonts w:ascii="Times New Roman" w:hAnsi="Times New Roman" w:cs="Times New Roman"/>
          <w:sz w:val="28"/>
          <w:szCs w:val="28"/>
        </w:rPr>
        <w:br/>
      </w:r>
      <w:r w:rsidRPr="00CB1A79">
        <w:rPr>
          <w:rFonts w:ascii="Times New Roman" w:hAnsi="Times New Roman" w:cs="Times New Roman"/>
          <w:sz w:val="28"/>
          <w:szCs w:val="28"/>
        </w:rPr>
        <w:lastRenderedPageBreak/>
        <w:t>* При судорогах мышц бедра необходимо обхватить рукой ногу с наружной</w:t>
      </w:r>
      <w:r w:rsidRPr="00CB1A79">
        <w:rPr>
          <w:rFonts w:ascii="Times New Roman" w:hAnsi="Times New Roman" w:cs="Times New Roman"/>
          <w:sz w:val="28"/>
          <w:szCs w:val="28"/>
        </w:rPr>
        <w:br/>
        <w:t>стороны ниже голени у лодыжки (за подъем) и, согну</w:t>
      </w:r>
      <w:r w:rsidR="00EE3520">
        <w:rPr>
          <w:rFonts w:ascii="Times New Roman" w:hAnsi="Times New Roman" w:cs="Times New Roman"/>
          <w:sz w:val="28"/>
          <w:szCs w:val="28"/>
        </w:rPr>
        <w:t xml:space="preserve">в ее в колени, потянуть рукой с </w:t>
      </w:r>
      <w:r w:rsidRPr="00CB1A79">
        <w:rPr>
          <w:rFonts w:ascii="Times New Roman" w:hAnsi="Times New Roman" w:cs="Times New Roman"/>
          <w:sz w:val="28"/>
          <w:szCs w:val="28"/>
        </w:rPr>
        <w:t>силой назад к спине.</w:t>
      </w:r>
      <w:r w:rsidRPr="00CB1A79">
        <w:rPr>
          <w:rFonts w:ascii="Times New Roman" w:hAnsi="Times New Roman" w:cs="Times New Roman"/>
          <w:sz w:val="28"/>
          <w:szCs w:val="28"/>
        </w:rPr>
        <w:br/>
        <w:t xml:space="preserve">* Произвести </w:t>
      </w:r>
      <w:proofErr w:type="spellStart"/>
      <w:r w:rsidRPr="00CB1A79">
        <w:rPr>
          <w:rFonts w:ascii="Times New Roman" w:hAnsi="Times New Roman" w:cs="Times New Roman"/>
          <w:sz w:val="28"/>
          <w:szCs w:val="28"/>
        </w:rPr>
        <w:t>укалывание</w:t>
      </w:r>
      <w:proofErr w:type="spellEnd"/>
      <w:r w:rsidRPr="00CB1A79">
        <w:rPr>
          <w:rFonts w:ascii="Times New Roman" w:hAnsi="Times New Roman" w:cs="Times New Roman"/>
          <w:sz w:val="28"/>
          <w:szCs w:val="28"/>
        </w:rPr>
        <w:t xml:space="preserve"> любым острым подручным предметом (булавкой,</w:t>
      </w:r>
      <w:r w:rsidRPr="00CB1A79">
        <w:rPr>
          <w:rFonts w:ascii="Times New Roman" w:hAnsi="Times New Roman" w:cs="Times New Roman"/>
          <w:sz w:val="28"/>
          <w:szCs w:val="28"/>
        </w:rPr>
        <w:br/>
        <w:t>иголкой и т.п.).</w:t>
      </w:r>
      <w:r w:rsidRPr="00CB1A79">
        <w:rPr>
          <w:rFonts w:ascii="Times New Roman" w:hAnsi="Times New Roman" w:cs="Times New Roman"/>
          <w:sz w:val="28"/>
          <w:szCs w:val="28"/>
        </w:rPr>
        <w:br/>
        <w:t>6.Попав в быстрое течение, не следует бороться против него, необходимо не</w:t>
      </w:r>
      <w:r w:rsidRPr="00CB1A79">
        <w:rPr>
          <w:rFonts w:ascii="Times New Roman" w:hAnsi="Times New Roman" w:cs="Times New Roman"/>
          <w:sz w:val="28"/>
          <w:szCs w:val="28"/>
        </w:rPr>
        <w:br/>
        <w:t>нарушая дыхания плыть по течению к берегу.</w:t>
      </w:r>
      <w:r w:rsidRPr="00CB1A79">
        <w:rPr>
          <w:rFonts w:ascii="Times New Roman" w:hAnsi="Times New Roman" w:cs="Times New Roman"/>
          <w:sz w:val="28"/>
          <w:szCs w:val="28"/>
        </w:rPr>
        <w:br/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Соблюдение Вами правил безопасного поведения</w:t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 водоемах позволит избежать несчастных случаев</w:t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 воде во время купания.</w:t>
      </w:r>
    </w:p>
    <w:p w:rsidR="003E4D72" w:rsidRDefault="00CB1A79" w:rsidP="00CB1A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br/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БЕЗОПАСНОСТИ НА ВОДЕ</w:t>
      </w:r>
      <w:r w:rsidRPr="00CB1A79">
        <w:rPr>
          <w:rFonts w:ascii="Times New Roman" w:hAnsi="Times New Roman" w:cs="Times New Roman"/>
          <w:sz w:val="28"/>
          <w:szCs w:val="28"/>
        </w:rPr>
        <w:br/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– 17-19 градусов. Лучшее время суток для купания – 8-10 часов утра и 17-19 часов вечера.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</w:t>
      </w:r>
      <w:r w:rsidRPr="00CB1A79">
        <w:rPr>
          <w:rFonts w:ascii="Times New Roman" w:hAnsi="Times New Roman" w:cs="Times New Roman"/>
          <w:sz w:val="28"/>
          <w:szCs w:val="28"/>
        </w:rPr>
        <w:br/>
        <w:t>входить в воду разгоряченным. Не отплывайте далеко от берега, не заплывайте за</w:t>
      </w:r>
      <w:r w:rsidR="00F77C0D">
        <w:rPr>
          <w:rFonts w:ascii="Times New Roman" w:hAnsi="Times New Roman" w:cs="Times New Roman"/>
          <w:sz w:val="28"/>
          <w:szCs w:val="28"/>
        </w:rPr>
        <w:t xml:space="preserve"> </w:t>
      </w:r>
      <w:r w:rsidRPr="00CB1A79">
        <w:rPr>
          <w:rFonts w:ascii="Times New Roman" w:hAnsi="Times New Roman" w:cs="Times New Roman"/>
          <w:sz w:val="28"/>
          <w:szCs w:val="28"/>
        </w:rPr>
        <w:t>предупредительные знаки. Купайтесь в специально отведенных и оборудованных для этого местах.</w:t>
      </w:r>
      <w:r w:rsidR="00F77C0D">
        <w:rPr>
          <w:rFonts w:ascii="Times New Roman" w:hAnsi="Times New Roman" w:cs="Times New Roman"/>
          <w:sz w:val="28"/>
          <w:szCs w:val="28"/>
        </w:rPr>
        <w:t xml:space="preserve"> </w:t>
      </w:r>
      <w:r w:rsidRPr="00CB1A79">
        <w:rPr>
          <w:rFonts w:ascii="Times New Roman" w:hAnsi="Times New Roman" w:cs="Times New Roman"/>
          <w:sz w:val="28"/>
          <w:szCs w:val="28"/>
        </w:rPr>
        <w:t>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Следите за играми детей даже на мелководье, потому что они могут во время игр упасть и захлебнуться. Не устраивайте в воде игр, связанных с захватами – в пылу азарта вы можете</w:t>
      </w:r>
      <w:r w:rsidRPr="00CB1A79">
        <w:rPr>
          <w:rFonts w:ascii="Times New Roman" w:hAnsi="Times New Roman" w:cs="Times New Roman"/>
          <w:sz w:val="28"/>
          <w:szCs w:val="28"/>
        </w:rPr>
        <w:br/>
        <w:t>послужить причиной того, что партнер вместо воздуха вдохнет воду и потеряет сознание. Учиться плавать дети могут только под контролем</w:t>
      </w:r>
      <w:r w:rsidR="00EE3520">
        <w:rPr>
          <w:rFonts w:ascii="Times New Roman" w:hAnsi="Times New Roman" w:cs="Times New Roman"/>
          <w:sz w:val="28"/>
          <w:szCs w:val="28"/>
        </w:rPr>
        <w:t xml:space="preserve"> взрослых. При преодолении водое</w:t>
      </w:r>
      <w:r w:rsidRPr="00CB1A79">
        <w:rPr>
          <w:rFonts w:ascii="Times New Roman" w:hAnsi="Times New Roman" w:cs="Times New Roman"/>
          <w:sz w:val="28"/>
          <w:szCs w:val="28"/>
        </w:rPr>
        <w:t>мов на лодках несовершеннолетние должны быть в спасательных средствах.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B1A79" w:rsidRPr="00CB1A79" w:rsidRDefault="00CB1A79" w:rsidP="00CB1A79">
      <w:p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Помните: купание в нетрезвом виде может привести к трагическому исходу!</w:t>
      </w:r>
      <w:r w:rsidRPr="00CB1A79">
        <w:rPr>
          <w:rFonts w:ascii="Times New Roman" w:hAnsi="Times New Roman" w:cs="Times New Roman"/>
          <w:sz w:val="28"/>
          <w:szCs w:val="28"/>
        </w:rPr>
        <w:br/>
        <w:t> Уставший пловец должен помнить, что лучшим способом для отдыха на воде является положение "лежа на спине". 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CB1A79">
        <w:rPr>
          <w:rFonts w:ascii="Times New Roman" w:hAnsi="Times New Roman" w:cs="Times New Roman"/>
          <w:sz w:val="28"/>
          <w:szCs w:val="28"/>
        </w:rPr>
        <w:br/>
      </w:r>
      <w:r w:rsidRPr="00F77C0D">
        <w:rPr>
          <w:rFonts w:ascii="Times New Roman" w:hAnsi="Times New Roman" w:cs="Times New Roman"/>
          <w:b/>
          <w:i/>
          <w:iCs/>
          <w:sz w:val="32"/>
          <w:szCs w:val="32"/>
        </w:rPr>
        <w:t>Правила безопасного поведения на воде: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Купайся только в специально оборудованных местах.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Не нырять в незнакомых местах.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Не заплывать за буйки.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Не приближаться к судам.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Не хватать друг друга за руки и ноги во время игр на воде.</w:t>
      </w:r>
    </w:p>
    <w:p w:rsidR="00CB1A79" w:rsidRPr="00CB1A79" w:rsidRDefault="00CB1A79" w:rsidP="00CB1A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Не умеющим плавать купаться только в специально оборудованных местах глубиной не боле</w:t>
      </w:r>
      <w:r w:rsidRPr="00CB1A79">
        <w:rPr>
          <w:rFonts w:ascii="Times New Roman" w:hAnsi="Times New Roman" w:cs="Times New Roman"/>
          <w:sz w:val="28"/>
          <w:szCs w:val="28"/>
        </w:rPr>
        <w:br/>
        <w:t>1,2 метра.</w:t>
      </w:r>
    </w:p>
    <w:p w:rsidR="00CB1A79" w:rsidRPr="003E4D72" w:rsidRDefault="00CB1A79" w:rsidP="00CB1A79">
      <w:pPr>
        <w:rPr>
          <w:rFonts w:ascii="Times New Roman" w:hAnsi="Times New Roman" w:cs="Times New Roman"/>
          <w:b/>
          <w:sz w:val="32"/>
          <w:szCs w:val="32"/>
        </w:rPr>
      </w:pPr>
      <w:r w:rsidRPr="003E4D72">
        <w:rPr>
          <w:rFonts w:ascii="Times New Roman" w:hAnsi="Times New Roman" w:cs="Times New Roman"/>
          <w:b/>
          <w:i/>
          <w:iCs/>
          <w:sz w:val="32"/>
          <w:szCs w:val="32"/>
        </w:rPr>
        <w:t>При пользовании лодкой, катамараном, скутером запрещается:</w:t>
      </w:r>
    </w:p>
    <w:p w:rsidR="00CB1A79" w:rsidRPr="00CB1A79" w:rsidRDefault="00CB1A79" w:rsidP="00CB1A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Оправляться в путь без спасательного жилета.</w:t>
      </w:r>
    </w:p>
    <w:p w:rsidR="00CB1A79" w:rsidRPr="00CB1A79" w:rsidRDefault="00CB1A79" w:rsidP="00CB1A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Отплывать далеко от берега.</w:t>
      </w:r>
    </w:p>
    <w:p w:rsidR="00CB1A79" w:rsidRPr="00CB1A79" w:rsidRDefault="00CB1A79" w:rsidP="00CB1A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Вставать, переходить и раскачиваться в лодке.</w:t>
      </w:r>
    </w:p>
    <w:p w:rsidR="00CB1A79" w:rsidRPr="00CB1A79" w:rsidRDefault="00CB1A79" w:rsidP="00CB1A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Нырять с лодки.</w:t>
      </w:r>
    </w:p>
    <w:p w:rsidR="00CB1A79" w:rsidRPr="00CB1A79" w:rsidRDefault="00CB1A79" w:rsidP="00CB1A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Залезать в лодку через борт.</w:t>
      </w:r>
    </w:p>
    <w:p w:rsidR="00CB1A79" w:rsidRPr="003E4D72" w:rsidRDefault="00CB1A79" w:rsidP="00CB1A79">
      <w:pPr>
        <w:rPr>
          <w:rFonts w:ascii="Times New Roman" w:hAnsi="Times New Roman" w:cs="Times New Roman"/>
          <w:b/>
          <w:sz w:val="32"/>
          <w:szCs w:val="32"/>
        </w:rPr>
      </w:pPr>
      <w:r w:rsidRPr="003E4D72">
        <w:rPr>
          <w:rFonts w:ascii="Times New Roman" w:hAnsi="Times New Roman" w:cs="Times New Roman"/>
          <w:b/>
          <w:i/>
          <w:iCs/>
          <w:sz w:val="32"/>
          <w:szCs w:val="32"/>
        </w:rPr>
        <w:t>Если тонет человек:</w:t>
      </w:r>
    </w:p>
    <w:p w:rsidR="00CB1A79" w:rsidRPr="00CB1A79" w:rsidRDefault="00CB1A79" w:rsidP="00CB1A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Сразу громко зовите на помощь: «Человек тонет!»</w:t>
      </w:r>
    </w:p>
    <w:p w:rsidR="00CB1A79" w:rsidRPr="00CB1A79" w:rsidRDefault="00CB1A79" w:rsidP="00CB1A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Попросите вызвать спасателей и «скорую помощь».</w:t>
      </w:r>
    </w:p>
    <w:p w:rsidR="00CB1A79" w:rsidRPr="00CB1A79" w:rsidRDefault="00CB1A79" w:rsidP="00CB1A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Бросьте тонущему спасательный круг, длинную веревку с узлом на конце.</w:t>
      </w:r>
    </w:p>
    <w:p w:rsidR="00CB1A79" w:rsidRPr="00CB1A79" w:rsidRDefault="00CB1A79" w:rsidP="00CB1A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Если хорошо плаваете, снимите одежду и обувь и вплавь доберитесь до тонущего.</w:t>
      </w:r>
    </w:p>
    <w:p w:rsidR="00CB1A79" w:rsidRPr="00CB1A79" w:rsidRDefault="00CB1A79" w:rsidP="00CB1A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Заговорите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79">
        <w:rPr>
          <w:rFonts w:ascii="Times New Roman" w:hAnsi="Times New Roman" w:cs="Times New Roman"/>
          <w:sz w:val="28"/>
          <w:szCs w:val="28"/>
        </w:rPr>
        <w:t>с ним. Если услышите адекватный ответ, смело подставляйте ему плечо в качестве опоры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79">
        <w:rPr>
          <w:rFonts w:ascii="Times New Roman" w:hAnsi="Times New Roman" w:cs="Times New Roman"/>
          <w:sz w:val="28"/>
          <w:szCs w:val="28"/>
        </w:rPr>
        <w:t xml:space="preserve">помогите доплыть до </w:t>
      </w:r>
      <w:r w:rsidRPr="00CB1A79">
        <w:rPr>
          <w:rFonts w:ascii="Times New Roman" w:hAnsi="Times New Roman" w:cs="Times New Roman"/>
          <w:sz w:val="28"/>
          <w:szCs w:val="28"/>
        </w:rPr>
        <w:lastRenderedPageBreak/>
        <w:t>берега. Если же утопающий находится в панике, схватил вас и тащит за собой в воду, применяйте силу. Если освободиться от захвата вам не удается, сделайте глубокий вдох и нырните под воду, увлекая за собой спасаемого. Он обязательно отпустит вас. Если утопающий находится без сознания, можно транспортировать его до берега, держа за волосы.</w:t>
      </w:r>
    </w:p>
    <w:p w:rsidR="00CB1A79" w:rsidRPr="00CB1A79" w:rsidRDefault="00CB1A79" w:rsidP="00CB1A79">
      <w:pPr>
        <w:rPr>
          <w:rFonts w:ascii="Times New Roman" w:hAnsi="Times New Roman" w:cs="Times New Roman"/>
          <w:b/>
          <w:sz w:val="32"/>
          <w:szCs w:val="32"/>
        </w:rPr>
      </w:pPr>
      <w:r w:rsidRPr="00CB1A79">
        <w:rPr>
          <w:rFonts w:ascii="Times New Roman" w:hAnsi="Times New Roman" w:cs="Times New Roman"/>
          <w:b/>
          <w:i/>
          <w:iCs/>
          <w:sz w:val="32"/>
          <w:szCs w:val="32"/>
        </w:rPr>
        <w:t>Если тонешь сам:</w:t>
      </w:r>
    </w:p>
    <w:p w:rsidR="00CB1A79" w:rsidRPr="00CB1A79" w:rsidRDefault="00CB1A79" w:rsidP="00CB1A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Не паникуйте.</w:t>
      </w:r>
    </w:p>
    <w:p w:rsidR="00CB1A79" w:rsidRPr="00CB1A79" w:rsidRDefault="00CB1A79" w:rsidP="00CB1A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Снимите с себя лишнюю одежду, обувь, кричи, зови на помощь.</w:t>
      </w:r>
    </w:p>
    <w:p w:rsidR="00CB1A79" w:rsidRPr="00CB1A79" w:rsidRDefault="00CB1A79" w:rsidP="00CB1A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Перевернитесь на спину, широко раскиньте руки, расслабьтесь, сделайте несколько глубоких</w:t>
      </w:r>
    </w:p>
    <w:p w:rsidR="00CB1A79" w:rsidRPr="00CB1A79" w:rsidRDefault="00CB1A79" w:rsidP="00CB1A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вдохов.</w:t>
      </w:r>
    </w:p>
    <w:p w:rsidR="00CB1A79" w:rsidRPr="00CB1A79" w:rsidRDefault="00CB1A79" w:rsidP="00CB1A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 в воде начнутся судороги. Если же у вас свело ногу, а булавки при себе нет, ущипните несколько раз икроножную мышцу. Если это не помогает, крепко возьмитесь за большой палец ноги и резко выпрямите его. Плывите к берегу.</w:t>
      </w:r>
    </w:p>
    <w:p w:rsidR="00CB1A79" w:rsidRPr="00CB1A79" w:rsidRDefault="00CB1A79" w:rsidP="00CB1A79">
      <w:pPr>
        <w:rPr>
          <w:rFonts w:ascii="Times New Roman" w:hAnsi="Times New Roman" w:cs="Times New Roman"/>
          <w:b/>
          <w:sz w:val="32"/>
          <w:szCs w:val="32"/>
        </w:rPr>
      </w:pPr>
      <w:r w:rsidRPr="00CB1A79">
        <w:rPr>
          <w:rFonts w:ascii="Times New Roman" w:hAnsi="Times New Roman" w:cs="Times New Roman"/>
          <w:b/>
          <w:i/>
          <w:iCs/>
          <w:sz w:val="32"/>
          <w:szCs w:val="32"/>
        </w:rPr>
        <w:t>Вы захлебнулись водой: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не паникуйте, постарайтесь развернуться спиной к волне;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прижмите согнутые в локтях руки к нижней части груди и сделайте несколько резких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выдохов, помогая себе руками;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затем очистите от воды нос и сделайте несколько глотательных движений;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восстановив дыхание, ложитесь на живот и двигайтесь к берегу;</w:t>
      </w:r>
    </w:p>
    <w:p w:rsidR="00CB1A79" w:rsidRPr="00CB1A79" w:rsidRDefault="00CB1A79" w:rsidP="00CB1A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t> при необходимости позовите людей на помощь.</w:t>
      </w:r>
    </w:p>
    <w:p w:rsidR="00CB1A79" w:rsidRDefault="00CB1A79" w:rsidP="00CB1A7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CB1A79" w:rsidRDefault="00CB1A79" w:rsidP="00CB1A7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CB1A79" w:rsidRDefault="00CB1A79" w:rsidP="00CB1A79">
      <w:p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b/>
          <w:i/>
          <w:iCs/>
          <w:sz w:val="32"/>
          <w:szCs w:val="32"/>
        </w:rPr>
        <w:t>Правила оказания помощи при утоплении:</w:t>
      </w:r>
    </w:p>
    <w:p w:rsidR="00CB1A79" w:rsidRPr="00CB1A79" w:rsidRDefault="00CB1A79" w:rsidP="00CB1A79">
      <w:pPr>
        <w:rPr>
          <w:rFonts w:ascii="Times New Roman" w:hAnsi="Times New Roman" w:cs="Times New Roman"/>
          <w:sz w:val="28"/>
          <w:szCs w:val="28"/>
        </w:rPr>
      </w:pPr>
      <w:r w:rsidRPr="00CB1A79">
        <w:rPr>
          <w:rFonts w:ascii="Times New Roman" w:hAnsi="Times New Roman" w:cs="Times New Roman"/>
          <w:sz w:val="28"/>
          <w:szCs w:val="28"/>
        </w:rPr>
        <w:br/>
        <w:t>1. Перевернуть пострадавшего лицом вниз, опустить голову ниже таза.</w:t>
      </w:r>
      <w:r w:rsidRPr="00CB1A79">
        <w:rPr>
          <w:rFonts w:ascii="Times New Roman" w:hAnsi="Times New Roman" w:cs="Times New Roman"/>
          <w:sz w:val="28"/>
          <w:szCs w:val="28"/>
        </w:rPr>
        <w:br/>
        <w:t>2. Очистить ротовую полость.</w:t>
      </w:r>
      <w:r w:rsidRPr="00CB1A79">
        <w:rPr>
          <w:rFonts w:ascii="Times New Roman" w:hAnsi="Times New Roman" w:cs="Times New Roman"/>
          <w:sz w:val="28"/>
          <w:szCs w:val="28"/>
        </w:rPr>
        <w:br/>
        <w:t>3. Резко надавить на корень языка.</w:t>
      </w:r>
      <w:r w:rsidRPr="00CB1A79">
        <w:rPr>
          <w:rFonts w:ascii="Times New Roman" w:hAnsi="Times New Roman" w:cs="Times New Roman"/>
          <w:sz w:val="28"/>
          <w:szCs w:val="28"/>
        </w:rPr>
        <w:br/>
        <w:t xml:space="preserve">4. При появлении рвотного и кашлевого рефлексов – добиться полного </w:t>
      </w:r>
      <w:r w:rsidR="006E70FB">
        <w:rPr>
          <w:rFonts w:ascii="Times New Roman" w:hAnsi="Times New Roman" w:cs="Times New Roman"/>
          <w:sz w:val="28"/>
          <w:szCs w:val="28"/>
        </w:rPr>
        <w:lastRenderedPageBreak/>
        <w:t xml:space="preserve">удаления воды из </w:t>
      </w:r>
      <w:proofErr w:type="spellStart"/>
      <w:r w:rsidRPr="00CB1A79">
        <w:rPr>
          <w:rFonts w:ascii="Times New Roman" w:hAnsi="Times New Roman" w:cs="Times New Roman"/>
          <w:sz w:val="28"/>
          <w:szCs w:val="28"/>
        </w:rPr>
        <w:t>ыхательных</w:t>
      </w:r>
      <w:proofErr w:type="spellEnd"/>
      <w:r w:rsidRPr="00CB1A79">
        <w:rPr>
          <w:rFonts w:ascii="Times New Roman" w:hAnsi="Times New Roman" w:cs="Times New Roman"/>
          <w:sz w:val="28"/>
          <w:szCs w:val="28"/>
        </w:rPr>
        <w:t xml:space="preserve"> путей и желудка.</w:t>
      </w:r>
      <w:r w:rsidRPr="00CB1A79">
        <w:rPr>
          <w:rFonts w:ascii="Times New Roman" w:hAnsi="Times New Roman" w:cs="Times New Roman"/>
          <w:sz w:val="28"/>
          <w:szCs w:val="28"/>
        </w:rPr>
        <w:br/>
        <w:t xml:space="preserve">5. Если нет рвотных движений и пульса – положить на </w:t>
      </w:r>
      <w:r w:rsidR="00351424">
        <w:rPr>
          <w:rFonts w:ascii="Times New Roman" w:hAnsi="Times New Roman" w:cs="Times New Roman"/>
          <w:sz w:val="28"/>
          <w:szCs w:val="28"/>
        </w:rPr>
        <w:t xml:space="preserve">спину и приступить к реанимации </w:t>
      </w:r>
      <w:r w:rsidRPr="00CB1A79">
        <w:rPr>
          <w:rFonts w:ascii="Times New Roman" w:hAnsi="Times New Roman" w:cs="Times New Roman"/>
          <w:sz w:val="28"/>
          <w:szCs w:val="28"/>
        </w:rPr>
        <w:t>(искусственное дыхание, непрямой массаж сердца). При появлени</w:t>
      </w:r>
      <w:r w:rsidR="00351424">
        <w:rPr>
          <w:rFonts w:ascii="Times New Roman" w:hAnsi="Times New Roman" w:cs="Times New Roman"/>
          <w:sz w:val="28"/>
          <w:szCs w:val="28"/>
        </w:rPr>
        <w:t xml:space="preserve">и признаков жизни – перевернуть </w:t>
      </w:r>
      <w:r w:rsidRPr="00CB1A79">
        <w:rPr>
          <w:rFonts w:ascii="Times New Roman" w:hAnsi="Times New Roman" w:cs="Times New Roman"/>
          <w:sz w:val="28"/>
          <w:szCs w:val="28"/>
        </w:rPr>
        <w:t>лицом вниз, удалить воду из легких и желудка.</w:t>
      </w:r>
      <w:r w:rsidRPr="00CB1A79">
        <w:rPr>
          <w:rFonts w:ascii="Times New Roman" w:hAnsi="Times New Roman" w:cs="Times New Roman"/>
          <w:sz w:val="28"/>
          <w:szCs w:val="28"/>
        </w:rPr>
        <w:br/>
        <w:t>6. Вызвать “Скорую помощь”.</w:t>
      </w:r>
    </w:p>
    <w:p w:rsidR="00D07F3C" w:rsidRDefault="00D07F3C"/>
    <w:sectPr w:rsidR="00D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FB2"/>
    <w:multiLevelType w:val="multilevel"/>
    <w:tmpl w:val="33D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E0FC0"/>
    <w:multiLevelType w:val="multilevel"/>
    <w:tmpl w:val="B9A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B3560"/>
    <w:multiLevelType w:val="multilevel"/>
    <w:tmpl w:val="AC9E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9222D"/>
    <w:multiLevelType w:val="multilevel"/>
    <w:tmpl w:val="8BA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476662"/>
    <w:multiLevelType w:val="multilevel"/>
    <w:tmpl w:val="2EC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44"/>
    <w:rsid w:val="000D10DC"/>
    <w:rsid w:val="002D55D9"/>
    <w:rsid w:val="00351424"/>
    <w:rsid w:val="003E4D72"/>
    <w:rsid w:val="006E70FB"/>
    <w:rsid w:val="00CB1A79"/>
    <w:rsid w:val="00D07F3C"/>
    <w:rsid w:val="00DB3D44"/>
    <w:rsid w:val="00EE3520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637B6-2CD0-46CF-96CA-5DEC40A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2019-04-19T06:29:00Z</dcterms:created>
  <dcterms:modified xsi:type="dcterms:W3CDTF">2019-04-19T06:29:00Z</dcterms:modified>
</cp:coreProperties>
</file>